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12478" w:rsidRDefault="0016098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бакалавриат по направлению подготовки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(дефектологическое)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D76E74">
                    <w:rPr>
                      <w:sz w:val="22"/>
                      <w:szCs w:val="22"/>
                    </w:rPr>
                    <w:t>30.08</w:t>
                  </w:r>
                  <w:r w:rsidRPr="006C2D66">
                    <w:rPr>
                      <w:sz w:val="22"/>
                      <w:szCs w:val="22"/>
                    </w:rPr>
                    <w:t>.20</w:t>
                  </w:r>
                  <w:r w:rsidR="00740126" w:rsidRPr="006C2D66">
                    <w:rPr>
                      <w:sz w:val="22"/>
                      <w:szCs w:val="22"/>
                    </w:rPr>
                    <w:t>21</w:t>
                  </w:r>
                  <w:r w:rsidRPr="006C2D66">
                    <w:rPr>
                      <w:sz w:val="22"/>
                      <w:szCs w:val="22"/>
                    </w:rPr>
                    <w:t xml:space="preserve"> №</w:t>
                  </w:r>
                  <w:r w:rsidR="00D76E74">
                    <w:rPr>
                      <w:sz w:val="22"/>
                      <w:szCs w:val="22"/>
                    </w:rPr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16098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76E74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A96792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К.М.06.06(У)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12478">
        <w:t xml:space="preserve"> 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b/>
          <w:sz w:val="24"/>
          <w:szCs w:val="24"/>
        </w:rPr>
        <w:t xml:space="preserve"> 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D76E74">
        <w:rPr>
          <w:rStyle w:val="a7"/>
          <w:color w:val="000000"/>
          <w:sz w:val="24"/>
          <w:szCs w:val="24"/>
          <w:lang w:val="ru-RU"/>
        </w:rPr>
        <w:t>21</w:t>
      </w:r>
      <w:r w:rsidRPr="00612478">
        <w:rPr>
          <w:rStyle w:val="a7"/>
          <w:color w:val="000000"/>
          <w:sz w:val="24"/>
          <w:szCs w:val="24"/>
        </w:rPr>
        <w:t xml:space="preserve">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D76E74">
        <w:rPr>
          <w:rStyle w:val="a7"/>
          <w:color w:val="000000"/>
          <w:sz w:val="24"/>
          <w:szCs w:val="24"/>
          <w:lang w:val="ru-RU"/>
        </w:rPr>
        <w:t>21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="00740126" w:rsidRPr="00612478">
        <w:rPr>
          <w:iCs/>
          <w:sz w:val="24"/>
          <w:szCs w:val="24"/>
        </w:rPr>
        <w:t xml:space="preserve"> 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D76E74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D76E74">
        <w:rPr>
          <w:rStyle w:val="a7"/>
          <w:color w:val="000000"/>
          <w:sz w:val="24"/>
          <w:szCs w:val="24"/>
          <w:lang w:val="ru-RU"/>
        </w:rPr>
        <w:t>30</w:t>
      </w:r>
      <w:r w:rsidRPr="00612478">
        <w:rPr>
          <w:rStyle w:val="a7"/>
          <w:color w:val="000000"/>
          <w:sz w:val="24"/>
          <w:szCs w:val="24"/>
        </w:rPr>
        <w:t>.0</w:t>
      </w:r>
      <w:r w:rsidR="00D76E74">
        <w:rPr>
          <w:rStyle w:val="a7"/>
          <w:color w:val="000000"/>
          <w:sz w:val="24"/>
          <w:szCs w:val="24"/>
          <w:lang w:val="ru-RU"/>
        </w:rPr>
        <w:t>8</w:t>
      </w:r>
      <w:r w:rsidRPr="00612478">
        <w:rPr>
          <w:rStyle w:val="a7"/>
          <w:color w:val="000000"/>
          <w:sz w:val="24"/>
          <w:szCs w:val="24"/>
        </w:rPr>
        <w:t xml:space="preserve">.2021г. № </w:t>
      </w:r>
      <w:r w:rsidR="00D76E74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740126" w:rsidRPr="00612478">
        <w:rPr>
          <w:spacing w:val="-3"/>
          <w:sz w:val="24"/>
          <w:szCs w:val="24"/>
          <w:lang w:eastAsia="en-US"/>
        </w:rPr>
        <w:t xml:space="preserve"> 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>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D76E74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D76E74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612478">
        <w:rPr>
          <w:sz w:val="24"/>
          <w:szCs w:val="24"/>
          <w:lang w:eastAsia="en-US"/>
        </w:rPr>
        <w:t>форма обучения – заочная на 2021/2020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D76E74">
        <w:rPr>
          <w:sz w:val="24"/>
          <w:szCs w:val="24"/>
          <w:lang w:eastAsia="en-US"/>
        </w:rPr>
        <w:t>30.08</w:t>
      </w:r>
      <w:r w:rsidR="00D76E74" w:rsidRPr="00612478">
        <w:rPr>
          <w:sz w:val="24"/>
          <w:szCs w:val="24"/>
          <w:lang w:eastAsia="en-US"/>
        </w:rPr>
        <w:t xml:space="preserve">.2021 № </w:t>
      </w:r>
      <w:r w:rsidR="00D76E74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 xml:space="preserve">(ознакомительная) </w:t>
      </w:r>
      <w:r w:rsidR="002B2235" w:rsidRPr="00612478">
        <w:rPr>
          <w:b/>
          <w:sz w:val="24"/>
          <w:szCs w:val="24"/>
        </w:rPr>
        <w:t>практика</w:t>
      </w:r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Pr="00612478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>Тип практики:</w:t>
      </w:r>
      <w:r w:rsidR="002B2235" w:rsidRPr="00612478">
        <w:rPr>
          <w:b/>
          <w:sz w:val="24"/>
          <w:szCs w:val="24"/>
        </w:rPr>
        <w:t xml:space="preserve"> </w:t>
      </w:r>
      <w:r w:rsidR="001124F8">
        <w:rPr>
          <w:b/>
          <w:sz w:val="24"/>
          <w:szCs w:val="24"/>
        </w:rPr>
        <w:t>П</w:t>
      </w:r>
      <w:r w:rsidR="001124F8" w:rsidRPr="001124F8">
        <w:rPr>
          <w:b/>
          <w:sz w:val="24"/>
          <w:szCs w:val="24"/>
        </w:rPr>
        <w:t>редметно-содержательная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2B2235" w:rsidRPr="00612478">
        <w:rPr>
          <w:b/>
          <w:sz w:val="24"/>
          <w:szCs w:val="24"/>
        </w:rPr>
        <w:t xml:space="preserve">учебной </w:t>
      </w:r>
      <w:r w:rsidR="00A7585C" w:rsidRPr="00612478">
        <w:rPr>
          <w:b/>
          <w:sz w:val="24"/>
          <w:szCs w:val="24"/>
        </w:rPr>
        <w:t xml:space="preserve">(ознакомительной) </w:t>
      </w:r>
      <w:r w:rsidR="002B2235" w:rsidRPr="00612478">
        <w:rPr>
          <w:b/>
          <w:sz w:val="24"/>
          <w:szCs w:val="24"/>
        </w:rPr>
        <w:t xml:space="preserve">практики </w:t>
      </w:r>
      <w:r w:rsidR="002B2235" w:rsidRPr="00612478">
        <w:rPr>
          <w:sz w:val="24"/>
          <w:szCs w:val="24"/>
        </w:rPr>
        <w:t xml:space="preserve">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A96792" w:rsidTr="00A967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96792" w:rsidTr="00A96792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дифференцированного  подхода  в  образовании обучающихся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в коррекционно-развивающем процессе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реализации дифференцированного подхода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дифференцированного  подхода  в  коррекционно-развивающем  процессе  с  участием обучающихся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</w:tbl>
    <w:p w:rsidR="001B5851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участвовать в создании безопас</w:t>
            </w:r>
            <w:r>
              <w:rPr>
                <w:sz w:val="24"/>
                <w:szCs w:val="24"/>
                <w:lang w:eastAsia="en-US"/>
              </w:rPr>
              <w:lastRenderedPageBreak/>
              <w:t>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условия  и  требования  к организации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участвовать  в  создании компонентов безопасной и комфортной образовательной  среды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</w:tc>
      </w:tr>
    </w:tbl>
    <w:p w:rsidR="002D73AE" w:rsidRPr="00612478" w:rsidRDefault="002D73AE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(предметно-содержательная)</w:t>
      </w:r>
      <w:r>
        <w:rPr>
          <w:b/>
          <w:sz w:val="24"/>
          <w:szCs w:val="24"/>
        </w:rPr>
        <w:t xml:space="preserve"> </w:t>
      </w:r>
      <w:r w:rsidR="00A96792">
        <w:rPr>
          <w:b/>
          <w:sz w:val="24"/>
          <w:szCs w:val="24"/>
        </w:rPr>
        <w:t>К.М.06.06(У)</w:t>
      </w:r>
      <w:r w:rsidR="003311B7" w:rsidRPr="00612478">
        <w:rPr>
          <w:color w:val="000000"/>
          <w:sz w:val="24"/>
          <w:szCs w:val="24"/>
        </w:rPr>
        <w:t xml:space="preserve"> 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2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A9679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К.М.06.06(У)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A96792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6792">
              <w:rPr>
                <w:rFonts w:eastAsia="Times New Roman"/>
                <w:sz w:val="24"/>
                <w:szCs w:val="24"/>
                <w:lang w:eastAsia="en-US"/>
              </w:rPr>
              <w:t>ПК-2; ПК-3;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очной и заочной форм обучения</w:t>
      </w:r>
      <w:r w:rsidR="00465468" w:rsidRPr="00612478">
        <w:rPr>
          <w:color w:val="000000"/>
          <w:sz w:val="24"/>
          <w:szCs w:val="24"/>
          <w:lang w:eastAsia="en-US"/>
        </w:rPr>
        <w:t xml:space="preserve"> 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4F6A06" w:rsidRPr="00612478">
        <w:rPr>
          <w:color w:val="000000"/>
          <w:sz w:val="24"/>
          <w:szCs w:val="24"/>
          <w:lang w:eastAsia="en-US"/>
        </w:rPr>
        <w:t xml:space="preserve"> </w:t>
      </w:r>
      <w:r w:rsidR="003311B7" w:rsidRPr="00612478">
        <w:rPr>
          <w:color w:val="000000"/>
          <w:sz w:val="24"/>
          <w:szCs w:val="24"/>
        </w:rPr>
        <w:t xml:space="preserve">на </w:t>
      </w:r>
      <w:r w:rsidR="002D73AE"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2D73AE">
        <w:rPr>
          <w:color w:val="000000"/>
          <w:sz w:val="24"/>
          <w:szCs w:val="24"/>
        </w:rPr>
        <w:t>8</w:t>
      </w:r>
      <w:r w:rsidR="003311B7" w:rsidRPr="00612478">
        <w:rPr>
          <w:color w:val="000000"/>
          <w:sz w:val="24"/>
          <w:szCs w:val="24"/>
        </w:rPr>
        <w:t xml:space="preserve"> 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</w:t>
      </w:r>
      <w:r w:rsidRPr="00612478">
        <w:rPr>
          <w:b/>
          <w:sz w:val="24"/>
          <w:szCs w:val="24"/>
        </w:rPr>
        <w:t xml:space="preserve"> </w:t>
      </w:r>
      <w:r w:rsidRPr="00612478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 xml:space="preserve">• выдаются индивидуальные задания, подлежащие </w:t>
            </w:r>
            <w:r w:rsidRPr="00612478">
              <w:rPr>
                <w:color w:val="000000"/>
                <w:sz w:val="22"/>
                <w:szCs w:val="22"/>
              </w:rPr>
              <w:lastRenderedPageBreak/>
              <w:t>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2D73AE" w:rsidRDefault="008D351D" w:rsidP="002D73A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73A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AE" w:rsidRPr="002D73AE" w:rsidRDefault="002D73AE" w:rsidP="002D73AE">
            <w:pPr>
              <w:jc w:val="both"/>
              <w:rPr>
                <w:b/>
                <w:i/>
                <w:sz w:val="22"/>
                <w:szCs w:val="22"/>
              </w:rPr>
            </w:pPr>
            <w:r w:rsidRPr="002D73AE">
              <w:rPr>
                <w:b/>
                <w:i/>
                <w:sz w:val="22"/>
                <w:szCs w:val="22"/>
              </w:rPr>
              <w:t>1. Диагностический (констатирующий) этап исследования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D73AE" w:rsidRPr="002D73AE" w:rsidRDefault="002D73AE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2D73AE">
              <w:rPr>
                <w:b/>
                <w:i/>
                <w:color w:val="auto"/>
                <w:sz w:val="22"/>
                <w:szCs w:val="22"/>
              </w:rPr>
              <w:t>2. Количественная и качественная обработка материалов исследования. Интерпретация результатов</w:t>
            </w:r>
          </w:p>
          <w:p w:rsidR="002D73AE" w:rsidRPr="002D73AE" w:rsidRDefault="002D73AE" w:rsidP="002D73AE">
            <w:pPr>
              <w:pStyle w:val="Default"/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2D73AE">
              <w:rPr>
                <w:color w:val="auto"/>
                <w:sz w:val="22"/>
                <w:szCs w:val="22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2D73AE" w:rsidRDefault="00AE5522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color w:val="FF0000"/>
        </w:rPr>
        <w:t xml:space="preserve"> 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t xml:space="preserve"> 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 xml:space="preserve">среднего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(предметно-содержательная)</w:t>
      </w:r>
      <w:r w:rsidR="004E1228">
        <w:rPr>
          <w:b/>
          <w:sz w:val="24"/>
          <w:szCs w:val="24"/>
        </w:rPr>
        <w:t xml:space="preserve"> </w:t>
      </w:r>
      <w:r w:rsidR="00480E28" w:rsidRPr="00612478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  <w:r w:rsidR="00480E28" w:rsidRPr="00612478">
        <w:rPr>
          <w:sz w:val="24"/>
          <w:szCs w:val="24"/>
        </w:rPr>
        <w:t xml:space="preserve"> 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</w:t>
      </w:r>
      <w:r w:rsidR="00A96792">
        <w:rPr>
          <w:rFonts w:ascii="Times New Roman" w:hAnsi="Times New Roman"/>
          <w:sz w:val="24"/>
          <w:szCs w:val="24"/>
        </w:rPr>
        <w:t xml:space="preserve"> с оценкой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caps/>
          <w:sz w:val="24"/>
          <w:szCs w:val="24"/>
        </w:rPr>
        <w:t xml:space="preserve"> </w:t>
      </w:r>
      <w:r w:rsidRPr="00612478">
        <w:rPr>
          <w:bCs/>
          <w:iCs/>
          <w:sz w:val="24"/>
          <w:szCs w:val="24"/>
        </w:rPr>
        <w:t>проводится в форме зачета</w:t>
      </w:r>
      <w:r w:rsidR="00A96792">
        <w:rPr>
          <w:bCs/>
          <w:iCs/>
          <w:sz w:val="24"/>
          <w:szCs w:val="24"/>
        </w:rPr>
        <w:t xml:space="preserve"> </w:t>
      </w:r>
      <w:r w:rsidR="00A96792">
        <w:rPr>
          <w:sz w:val="24"/>
          <w:szCs w:val="24"/>
        </w:rPr>
        <w:t>с оценкой</w:t>
      </w:r>
      <w:r w:rsidRPr="00612478">
        <w:rPr>
          <w:bCs/>
          <w:iCs/>
          <w:sz w:val="24"/>
          <w:szCs w:val="24"/>
        </w:rPr>
        <w:t>.</w:t>
      </w:r>
    </w:p>
    <w:p w:rsidR="00A84C24" w:rsidRPr="0061247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</w:t>
      </w:r>
      <w:r w:rsidR="00081ABC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12478">
        <w:rPr>
          <w:sz w:val="24"/>
          <w:szCs w:val="24"/>
        </w:rPr>
        <w:t xml:space="preserve">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оценку</w:t>
      </w:r>
      <w:r w:rsidRPr="00612478">
        <w:rPr>
          <w:sz w:val="27"/>
          <w:szCs w:val="27"/>
          <w:shd w:val="clear" w:color="auto" w:fill="FFFFFF"/>
        </w:rPr>
        <w:t xml:space="preserve"> 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работы;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76C19">
        <w:rPr>
          <w:b/>
          <w:bCs/>
          <w:sz w:val="24"/>
          <w:szCs w:val="24"/>
        </w:rPr>
        <w:t>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396FB0"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rFonts w:eastAsia="Times New Roman"/>
          <w:color w:val="000000"/>
          <w:sz w:val="28"/>
        </w:rPr>
        <w:t xml:space="preserve"> </w:t>
      </w:r>
      <w:r w:rsidR="00A96792">
        <w:rPr>
          <w:sz w:val="24"/>
          <w:szCs w:val="24"/>
        </w:rPr>
        <w:t>с оценкой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Основная: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lastRenderedPageBreak/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612478">
        <w:rPr>
          <w:rFonts w:ascii="Times New Roman" w:hAnsi="Times New Roman"/>
          <w:sz w:val="24"/>
          <w:szCs w:val="24"/>
        </w:rPr>
        <w:t xml:space="preserve"> 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16098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3F2AE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612478">
        <w:rPr>
          <w:sz w:val="24"/>
          <w:szCs w:val="24"/>
        </w:rPr>
        <w:t xml:space="preserve"> </w:t>
      </w:r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F2AE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организации, так и вне </w:t>
      </w:r>
      <w:r w:rsidRPr="00612478">
        <w:rPr>
          <w:sz w:val="24"/>
          <w:szCs w:val="24"/>
        </w:rPr>
        <w:lastRenderedPageBreak/>
        <w:t>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указанным в рабочих программах;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 результатов освоения основной образовательной программы;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образовательных технологий;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образовательного процесса;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</w:t>
      </w:r>
      <w:r w:rsidRPr="00612478">
        <w:rPr>
          <w:color w:val="000000"/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  <w:lang w:val="en-US"/>
        </w:rPr>
        <w:t>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  <w:r w:rsidRPr="00612478">
        <w:rPr>
          <w:color w:val="000000"/>
          <w:sz w:val="24"/>
          <w:szCs w:val="24"/>
        </w:rPr>
        <w:t xml:space="preserve">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lastRenderedPageBreak/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1609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1609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1609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1609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1609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12478">
        <w:rPr>
          <w:sz w:val="24"/>
          <w:szCs w:val="24"/>
        </w:rPr>
        <w:t xml:space="preserve"> 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</w:t>
      </w:r>
      <w:r w:rsidRPr="00612478">
        <w:lastRenderedPageBreak/>
        <w:t>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r w:rsidR="00C5602A" w:rsidRPr="00612478">
        <w:rPr>
          <w:b/>
          <w:sz w:val="24"/>
          <w:szCs w:val="24"/>
        </w:rPr>
        <w:t xml:space="preserve"> </w:t>
      </w:r>
      <w:r w:rsidRPr="00612478">
        <w:rPr>
          <w:b/>
          <w:sz w:val="24"/>
          <w:szCs w:val="24"/>
        </w:rPr>
        <w:t>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D76E74">
        <w:rPr>
          <w:sz w:val="28"/>
          <w:szCs w:val="28"/>
        </w:rPr>
        <w:t xml:space="preserve">чнской подготовки </w:t>
      </w:r>
    </w:p>
    <w:p w:rsidR="00D76E74" w:rsidRPr="00612478" w:rsidRDefault="00D76E74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К.М.06.06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rPr>
          <w:sz w:val="24"/>
          <w:szCs w:val="24"/>
        </w:rPr>
        <w:t xml:space="preserve">                   </w:t>
      </w: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16098C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       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D76E74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2D73AE" w:rsidRPr="002D73AE" w:rsidRDefault="002D73AE" w:rsidP="002D73AE">
      <w:pPr>
        <w:ind w:left="737"/>
        <w:jc w:val="both"/>
        <w:rPr>
          <w:i/>
          <w:sz w:val="28"/>
          <w:szCs w:val="28"/>
        </w:rPr>
      </w:pPr>
      <w:r w:rsidRPr="002D73AE">
        <w:rPr>
          <w:i/>
          <w:sz w:val="28"/>
          <w:szCs w:val="28"/>
        </w:rPr>
        <w:t>1. Диагностический (констатирующий) этап исследования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 xml:space="preserve">Отбор диагностических методик в соответствии с критериями оценки результатов исследования. 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Выявление исходного уровня исследуемого процесса, состояния, др. в соответствии с планом исследования.</w:t>
      </w:r>
    </w:p>
    <w:p w:rsidR="002D73AE" w:rsidRPr="002D73AE" w:rsidRDefault="002D73AE" w:rsidP="002D73AE">
      <w:pPr>
        <w:pStyle w:val="30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2D73AE">
        <w:rPr>
          <w:i/>
          <w:color w:val="auto"/>
          <w:sz w:val="28"/>
          <w:szCs w:val="28"/>
        </w:rPr>
        <w:t>2. Количественная и качественная обработка материалов исследования. Интерпретация результатов</w:t>
      </w:r>
    </w:p>
    <w:p w:rsidR="002D73AE" w:rsidRPr="002D73AE" w:rsidRDefault="002D73AE" w:rsidP="002D73A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2D73AE">
        <w:rPr>
          <w:color w:val="auto"/>
          <w:sz w:val="28"/>
          <w:szCs w:val="28"/>
        </w:rPr>
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</w:r>
    </w:p>
    <w:p w:rsidR="00476C19" w:rsidRPr="002D73AE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287607" w:rsidRPr="00612478" w:rsidRDefault="00287607" w:rsidP="00287607">
      <w:pPr>
        <w:pStyle w:val="af4"/>
        <w:rPr>
          <w:sz w:val="28"/>
          <w:szCs w:val="28"/>
        </w:rPr>
      </w:pPr>
    </w:p>
    <w:p w:rsidR="00287607" w:rsidRPr="00612478" w:rsidRDefault="00287607" w:rsidP="00287607">
      <w:pPr>
        <w:pStyle w:val="af4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D76E74">
        <w:rPr>
          <w:b/>
          <w:color w:val="auto"/>
          <w:sz w:val="28"/>
          <w:szCs w:val="28"/>
        </w:rPr>
        <w:t>ЧЕСКОЙ ПОДГОТОВКИ</w:t>
      </w:r>
      <w:r w:rsidRPr="00612478">
        <w:rPr>
          <w:b/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  <w:r w:rsidRPr="00612478">
        <w:rPr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sz w:val="28"/>
                <w:szCs w:val="28"/>
              </w:rPr>
            </w:pPr>
            <w:r w:rsidRPr="00730F4E">
              <w:rPr>
                <w:sz w:val="28"/>
                <w:szCs w:val="28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Выявление исходного уровня исследуемого процесса, состояния, др. в соответствии с планом исследования.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Обработка данных, полученных в ходе констатирующего этапа опытной работы. Оформление таблиц, рисунков, анализ полученных данных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D76E74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9AE" w:rsidRDefault="006349AE" w:rsidP="00160BC1">
      <w:r>
        <w:separator/>
      </w:r>
    </w:p>
  </w:endnote>
  <w:endnote w:type="continuationSeparator" w:id="0">
    <w:p w:rsidR="006349AE" w:rsidRDefault="006349A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9AE" w:rsidRDefault="006349AE" w:rsidP="00160BC1">
      <w:r>
        <w:separator/>
      </w:r>
    </w:p>
  </w:footnote>
  <w:footnote w:type="continuationSeparator" w:id="0">
    <w:p w:rsidR="006349AE" w:rsidRDefault="006349A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2556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98C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D73AE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3F2AEC"/>
    <w:rsid w:val="004001B3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1B92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49AE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0F4E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792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76E74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1E1C6FE3-8E02-4A63-84BF-F7BE457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3F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7405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2022-04-21T13:25:00Z</dcterms:created>
  <dcterms:modified xsi:type="dcterms:W3CDTF">2022-11-13T16:57:00Z</dcterms:modified>
</cp:coreProperties>
</file>